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3A9A" w:rsidRPr="001F3A9A" w:rsidRDefault="002D705D" w:rsidP="001F3A9A">
      <w:pPr>
        <w:spacing w:before="120"/>
        <w:jc w:val="center"/>
        <w:rPr>
          <w:sz w:val="28"/>
          <w:szCs w:val="20"/>
        </w:rPr>
      </w:pPr>
      <w:r>
        <w:rPr>
          <w:noProof/>
          <w:sz w:val="28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1.8pt;margin-top:-29.55pt;width:54.5pt;height:53.5pt;z-index:251659264" stroked="f">
            <v:textbox>
              <w:txbxContent>
                <w:p w:rsidR="001F3A9A" w:rsidRDefault="001F3A9A" w:rsidP="001F3A9A">
                  <w:r>
                    <w:rPr>
                      <w:noProof/>
                    </w:rPr>
                    <w:drawing>
                      <wp:inline distT="0" distB="0" distL="0" distR="0">
                        <wp:extent cx="506730" cy="584200"/>
                        <wp:effectExtent l="0" t="0" r="0" b="0"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6730" cy="584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1F3A9A" w:rsidRPr="001F3A9A" w:rsidRDefault="001F3A9A" w:rsidP="001F3A9A">
      <w:pPr>
        <w:jc w:val="center"/>
        <w:rPr>
          <w:sz w:val="28"/>
          <w:szCs w:val="20"/>
        </w:rPr>
      </w:pPr>
      <w:r w:rsidRPr="001F3A9A">
        <w:rPr>
          <w:sz w:val="28"/>
          <w:szCs w:val="20"/>
        </w:rPr>
        <w:t>Муниципальное образование «Биробиджанский муниципальный район» Еврейской автономной области</w:t>
      </w:r>
    </w:p>
    <w:p w:rsidR="001F3A9A" w:rsidRPr="001F3A9A" w:rsidRDefault="001F3A9A" w:rsidP="001F3A9A">
      <w:pPr>
        <w:jc w:val="center"/>
        <w:rPr>
          <w:sz w:val="28"/>
          <w:szCs w:val="20"/>
        </w:rPr>
      </w:pPr>
    </w:p>
    <w:p w:rsidR="001F3A9A" w:rsidRPr="001F3A9A" w:rsidRDefault="001F3A9A" w:rsidP="001F3A9A">
      <w:pPr>
        <w:jc w:val="center"/>
        <w:outlineLvl w:val="0"/>
        <w:rPr>
          <w:caps/>
          <w:sz w:val="28"/>
          <w:szCs w:val="20"/>
        </w:rPr>
      </w:pPr>
      <w:r w:rsidRPr="001F3A9A">
        <w:rPr>
          <w:caps/>
          <w:sz w:val="28"/>
          <w:szCs w:val="20"/>
        </w:rPr>
        <w:t xml:space="preserve">АДМИНИСТРАЦИЯ МУНИЦИПАЛЬНОГО РАЙОНА </w:t>
      </w:r>
    </w:p>
    <w:p w:rsidR="001F3A9A" w:rsidRPr="001F3A9A" w:rsidRDefault="001F3A9A" w:rsidP="001F3A9A">
      <w:pPr>
        <w:jc w:val="center"/>
        <w:outlineLvl w:val="0"/>
        <w:rPr>
          <w:caps/>
          <w:sz w:val="28"/>
          <w:szCs w:val="20"/>
        </w:rPr>
      </w:pPr>
    </w:p>
    <w:p w:rsidR="001F3A9A" w:rsidRPr="001F3A9A" w:rsidRDefault="00490E8A" w:rsidP="001F3A9A">
      <w:pPr>
        <w:jc w:val="center"/>
        <w:outlineLvl w:val="0"/>
        <w:rPr>
          <w:caps/>
          <w:sz w:val="28"/>
          <w:szCs w:val="20"/>
        </w:rPr>
      </w:pPr>
      <w:r>
        <w:rPr>
          <w:caps/>
          <w:sz w:val="28"/>
          <w:szCs w:val="20"/>
        </w:rPr>
        <w:t>РАСПОРЯЖЕНИЕ</w:t>
      </w:r>
    </w:p>
    <w:p w:rsidR="001F3A9A" w:rsidRPr="001F3A9A" w:rsidRDefault="007B399E" w:rsidP="001F3A9A">
      <w:pPr>
        <w:jc w:val="both"/>
        <w:rPr>
          <w:sz w:val="28"/>
          <w:szCs w:val="20"/>
        </w:rPr>
      </w:pPr>
      <w:r>
        <w:rPr>
          <w:sz w:val="28"/>
          <w:szCs w:val="20"/>
        </w:rPr>
        <w:t>02.08.2023</w:t>
      </w:r>
      <w:r w:rsidR="001F3A9A" w:rsidRPr="001F3A9A">
        <w:rPr>
          <w:sz w:val="28"/>
          <w:szCs w:val="20"/>
        </w:rPr>
        <w:t xml:space="preserve">                                                                                </w:t>
      </w:r>
      <w:r w:rsidR="002D705D">
        <w:rPr>
          <w:sz w:val="28"/>
          <w:szCs w:val="20"/>
        </w:rPr>
        <w:t xml:space="preserve">         </w:t>
      </w:r>
      <w:r w:rsidR="001F3A9A" w:rsidRPr="001F3A9A">
        <w:rPr>
          <w:sz w:val="28"/>
          <w:szCs w:val="20"/>
        </w:rPr>
        <w:t xml:space="preserve">    № </w:t>
      </w:r>
      <w:r>
        <w:rPr>
          <w:sz w:val="28"/>
          <w:szCs w:val="20"/>
        </w:rPr>
        <w:t>247</w:t>
      </w:r>
    </w:p>
    <w:p w:rsidR="001F3A9A" w:rsidRPr="001F3A9A" w:rsidRDefault="001F3A9A" w:rsidP="00F85D1C">
      <w:pPr>
        <w:jc w:val="center"/>
        <w:rPr>
          <w:sz w:val="28"/>
          <w:szCs w:val="20"/>
        </w:rPr>
      </w:pPr>
      <w:r w:rsidRPr="001F3A9A">
        <w:rPr>
          <w:sz w:val="28"/>
          <w:szCs w:val="20"/>
        </w:rPr>
        <w:t>г. Биробиджан</w:t>
      </w:r>
    </w:p>
    <w:p w:rsidR="00F85D1C" w:rsidRDefault="00F85D1C" w:rsidP="00F85D1C">
      <w:pPr>
        <w:spacing w:after="240"/>
        <w:jc w:val="both"/>
        <w:textAlignment w:val="baseline"/>
        <w:outlineLvl w:val="1"/>
        <w:rPr>
          <w:color w:val="000000"/>
          <w:sz w:val="28"/>
          <w:szCs w:val="28"/>
        </w:rPr>
      </w:pPr>
    </w:p>
    <w:p w:rsidR="00993567" w:rsidRPr="001F3A9A" w:rsidRDefault="001F3A9A" w:rsidP="00F85D1C">
      <w:pPr>
        <w:spacing w:after="240"/>
        <w:jc w:val="both"/>
        <w:textAlignment w:val="baseline"/>
        <w:outlineLvl w:val="1"/>
        <w:rPr>
          <w:bCs/>
          <w:sz w:val="28"/>
          <w:szCs w:val="28"/>
        </w:rPr>
      </w:pPr>
      <w:r w:rsidRPr="001F3A9A">
        <w:rPr>
          <w:color w:val="000000"/>
          <w:sz w:val="28"/>
          <w:szCs w:val="28"/>
        </w:rPr>
        <w:t xml:space="preserve">Об организации в </w:t>
      </w:r>
      <w:r w:rsidRPr="001F3A9A">
        <w:rPr>
          <w:bCs/>
          <w:sz w:val="28"/>
          <w:szCs w:val="28"/>
        </w:rPr>
        <w:t xml:space="preserve">администрации муниципального образования «Биробиджанский муниципальный район» Еврейской автономной области </w:t>
      </w:r>
      <w:r w:rsidR="00993567" w:rsidRPr="001F3A9A">
        <w:rPr>
          <w:color w:val="000000"/>
          <w:sz w:val="28"/>
          <w:szCs w:val="28"/>
        </w:rPr>
        <w:t xml:space="preserve">системы внутреннего обеспечения соответствия требованиям антимонопольного законодательства (антимонопольного комплаенса) </w:t>
      </w:r>
    </w:p>
    <w:p w:rsidR="00F85D1C" w:rsidRDefault="00F85D1C" w:rsidP="00F85D1C">
      <w:pPr>
        <w:autoSpaceDE w:val="0"/>
        <w:autoSpaceDN w:val="0"/>
        <w:adjustRightInd w:val="0"/>
        <w:ind w:firstLine="709"/>
        <w:jc w:val="both"/>
        <w:rPr>
          <w:b/>
          <w:spacing w:val="2"/>
          <w:sz w:val="28"/>
          <w:szCs w:val="28"/>
        </w:rPr>
      </w:pPr>
    </w:p>
    <w:p w:rsidR="00182BA8" w:rsidRPr="00DB155C" w:rsidRDefault="00993567" w:rsidP="00D01C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2BA8">
        <w:rPr>
          <w:sz w:val="28"/>
          <w:szCs w:val="28"/>
        </w:rPr>
        <w:t xml:space="preserve">В </w:t>
      </w:r>
      <w:r w:rsidR="00182BA8" w:rsidRPr="00182BA8">
        <w:rPr>
          <w:sz w:val="28"/>
          <w:szCs w:val="28"/>
        </w:rPr>
        <w:t xml:space="preserve">соответствии </w:t>
      </w:r>
      <w:r w:rsidR="00D01CC4" w:rsidRPr="00182BA8">
        <w:rPr>
          <w:sz w:val="28"/>
          <w:szCs w:val="28"/>
        </w:rPr>
        <w:t>с Указом Президента Российской Федерации от 21.12.2017</w:t>
      </w:r>
      <w:r w:rsidR="00D01CC4">
        <w:rPr>
          <w:sz w:val="28"/>
          <w:szCs w:val="28"/>
        </w:rPr>
        <w:t xml:space="preserve"> </w:t>
      </w:r>
      <w:r w:rsidR="00D01CC4" w:rsidRPr="00182BA8">
        <w:rPr>
          <w:sz w:val="28"/>
          <w:szCs w:val="28"/>
        </w:rPr>
        <w:t>№ 618 «Об основных направлениях государственной политики по развитию конкуренции»</w:t>
      </w:r>
      <w:r w:rsidR="00D01CC4">
        <w:rPr>
          <w:sz w:val="28"/>
          <w:szCs w:val="28"/>
        </w:rPr>
        <w:t xml:space="preserve">, </w:t>
      </w:r>
      <w:r w:rsidR="00490E8A" w:rsidRPr="00490E8A">
        <w:rPr>
          <w:rFonts w:eastAsiaTheme="minorHAnsi"/>
          <w:bCs/>
          <w:sz w:val="28"/>
          <w:szCs w:val="28"/>
          <w:lang w:eastAsia="en-US"/>
        </w:rPr>
        <w:t>Федеральны</w:t>
      </w:r>
      <w:r w:rsidR="00490E8A">
        <w:rPr>
          <w:rFonts w:eastAsiaTheme="minorHAnsi"/>
          <w:bCs/>
          <w:sz w:val="28"/>
          <w:szCs w:val="28"/>
          <w:lang w:eastAsia="en-US"/>
        </w:rPr>
        <w:t>м</w:t>
      </w:r>
      <w:r w:rsidR="00E0699F">
        <w:rPr>
          <w:rFonts w:eastAsiaTheme="minorHAnsi"/>
          <w:bCs/>
          <w:sz w:val="28"/>
          <w:szCs w:val="28"/>
          <w:lang w:eastAsia="en-US"/>
        </w:rPr>
        <w:t>и</w:t>
      </w:r>
      <w:r w:rsidR="00490E8A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490E8A" w:rsidRPr="00490E8A">
        <w:rPr>
          <w:rFonts w:eastAsiaTheme="minorHAnsi"/>
          <w:bCs/>
          <w:sz w:val="28"/>
          <w:szCs w:val="28"/>
          <w:lang w:eastAsia="en-US"/>
        </w:rPr>
        <w:t>закон</w:t>
      </w:r>
      <w:r w:rsidR="00E0699F">
        <w:rPr>
          <w:rFonts w:eastAsiaTheme="minorHAnsi"/>
          <w:bCs/>
          <w:sz w:val="28"/>
          <w:szCs w:val="28"/>
          <w:lang w:eastAsia="en-US"/>
        </w:rPr>
        <w:t xml:space="preserve">ами </w:t>
      </w:r>
      <w:r w:rsidR="008254E2">
        <w:rPr>
          <w:rFonts w:eastAsiaTheme="minorHAnsi"/>
          <w:bCs/>
          <w:sz w:val="28"/>
          <w:szCs w:val="28"/>
          <w:lang w:eastAsia="en-US"/>
        </w:rPr>
        <w:t>от 26.07.</w:t>
      </w:r>
      <w:r w:rsidR="00490E8A" w:rsidRPr="00490E8A">
        <w:rPr>
          <w:rFonts w:eastAsiaTheme="minorHAnsi"/>
          <w:bCs/>
          <w:sz w:val="28"/>
          <w:szCs w:val="28"/>
          <w:lang w:eastAsia="en-US"/>
        </w:rPr>
        <w:t xml:space="preserve">2006 </w:t>
      </w:r>
      <w:r w:rsidR="00490E8A">
        <w:rPr>
          <w:rFonts w:eastAsiaTheme="minorHAnsi"/>
          <w:bCs/>
          <w:sz w:val="28"/>
          <w:szCs w:val="28"/>
          <w:lang w:eastAsia="en-US"/>
        </w:rPr>
        <w:t>№</w:t>
      </w:r>
      <w:r w:rsidR="00E0699F">
        <w:rPr>
          <w:rFonts w:eastAsiaTheme="minorHAnsi"/>
          <w:bCs/>
          <w:sz w:val="28"/>
          <w:szCs w:val="28"/>
          <w:lang w:eastAsia="en-US"/>
        </w:rPr>
        <w:t xml:space="preserve"> 135-ФЗ </w:t>
      </w:r>
      <w:r w:rsidR="00490E8A">
        <w:rPr>
          <w:rFonts w:eastAsiaTheme="minorHAnsi"/>
          <w:bCs/>
          <w:sz w:val="28"/>
          <w:szCs w:val="28"/>
          <w:lang w:eastAsia="en-US"/>
        </w:rPr>
        <w:t>«</w:t>
      </w:r>
      <w:r w:rsidR="00490E8A" w:rsidRPr="00490E8A">
        <w:rPr>
          <w:rFonts w:eastAsiaTheme="minorHAnsi"/>
          <w:bCs/>
          <w:sz w:val="28"/>
          <w:szCs w:val="28"/>
          <w:lang w:eastAsia="en-US"/>
        </w:rPr>
        <w:t>О защите конкуренции</w:t>
      </w:r>
      <w:r w:rsidR="00490E8A">
        <w:rPr>
          <w:rFonts w:eastAsiaTheme="minorHAnsi"/>
          <w:bCs/>
          <w:sz w:val="28"/>
          <w:szCs w:val="28"/>
          <w:lang w:eastAsia="en-US"/>
        </w:rPr>
        <w:t xml:space="preserve">», </w:t>
      </w:r>
      <w:r w:rsidR="00182BA8" w:rsidRPr="00182BA8">
        <w:rPr>
          <w:sz w:val="28"/>
          <w:szCs w:val="28"/>
        </w:rPr>
        <w:t>от 06.10.2003 № 131-ФЗ «Об общих принципах организации местного самоупра</w:t>
      </w:r>
      <w:r w:rsidR="00E0699F">
        <w:rPr>
          <w:sz w:val="28"/>
          <w:szCs w:val="28"/>
        </w:rPr>
        <w:t>вления в Российской Федерации»</w:t>
      </w:r>
    </w:p>
    <w:p w:rsidR="00993567" w:rsidRDefault="00CF2398" w:rsidP="001F3A9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93567" w:rsidRPr="005116D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993567" w:rsidRPr="005116D7">
        <w:rPr>
          <w:sz w:val="28"/>
          <w:szCs w:val="28"/>
        </w:rPr>
        <w:t xml:space="preserve">Утвердить </w:t>
      </w:r>
      <w:r w:rsidR="00182BA8">
        <w:rPr>
          <w:sz w:val="28"/>
          <w:szCs w:val="28"/>
        </w:rPr>
        <w:t xml:space="preserve">прилагаемое </w:t>
      </w:r>
      <w:r w:rsidR="00993567" w:rsidRPr="005116D7">
        <w:rPr>
          <w:sz w:val="28"/>
          <w:szCs w:val="28"/>
        </w:rPr>
        <w:t xml:space="preserve">Положение об организации </w:t>
      </w:r>
      <w:r w:rsidR="001F3A9A">
        <w:rPr>
          <w:sz w:val="28"/>
          <w:szCs w:val="28"/>
        </w:rPr>
        <w:t xml:space="preserve">в </w:t>
      </w:r>
      <w:r w:rsidR="001F3A9A" w:rsidRPr="001F3A9A">
        <w:rPr>
          <w:bCs/>
          <w:sz w:val="28"/>
          <w:szCs w:val="28"/>
        </w:rPr>
        <w:t xml:space="preserve">администрации муниципального образования «Биробиджанский муниципальный район» Еврейской автономной области </w:t>
      </w:r>
      <w:r w:rsidR="00993567" w:rsidRPr="005116D7">
        <w:rPr>
          <w:sz w:val="28"/>
          <w:szCs w:val="28"/>
        </w:rPr>
        <w:t>системы внутреннего обеспечения соответствия требованиям антимонопольного законодательства (антимонопольн</w:t>
      </w:r>
      <w:r>
        <w:rPr>
          <w:sz w:val="28"/>
          <w:szCs w:val="28"/>
        </w:rPr>
        <w:t>ого</w:t>
      </w:r>
      <w:r w:rsidR="00993567" w:rsidRPr="005116D7">
        <w:rPr>
          <w:sz w:val="28"/>
          <w:szCs w:val="28"/>
        </w:rPr>
        <w:t xml:space="preserve"> комплаенс</w:t>
      </w:r>
      <w:r>
        <w:rPr>
          <w:sz w:val="28"/>
          <w:szCs w:val="28"/>
        </w:rPr>
        <w:t>а</w:t>
      </w:r>
      <w:r w:rsidR="00993567" w:rsidRPr="005116D7">
        <w:rPr>
          <w:sz w:val="28"/>
          <w:szCs w:val="28"/>
        </w:rPr>
        <w:t>).</w:t>
      </w:r>
      <w:r w:rsidR="001F3A9A">
        <w:rPr>
          <w:sz w:val="28"/>
          <w:szCs w:val="28"/>
        </w:rPr>
        <w:t xml:space="preserve"> </w:t>
      </w:r>
    </w:p>
    <w:p w:rsidR="00993567" w:rsidRPr="00182BA8" w:rsidRDefault="00CF2398" w:rsidP="005B72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93567" w:rsidRPr="00182BA8">
        <w:rPr>
          <w:sz w:val="28"/>
          <w:szCs w:val="28"/>
        </w:rPr>
        <w:t xml:space="preserve">. </w:t>
      </w:r>
      <w:r w:rsidR="00182BA8" w:rsidRPr="00182BA8">
        <w:rPr>
          <w:sz w:val="28"/>
          <w:szCs w:val="28"/>
        </w:rPr>
        <w:t>О</w:t>
      </w:r>
      <w:r w:rsidR="00993567" w:rsidRPr="00182BA8">
        <w:rPr>
          <w:sz w:val="28"/>
          <w:szCs w:val="28"/>
        </w:rPr>
        <w:t xml:space="preserve">тделу </w:t>
      </w:r>
      <w:r w:rsidR="00182BA8" w:rsidRPr="00182BA8">
        <w:rPr>
          <w:sz w:val="28"/>
          <w:szCs w:val="28"/>
        </w:rPr>
        <w:t xml:space="preserve">организационно-контрольной работы и делопроизводства </w:t>
      </w:r>
      <w:r w:rsidR="00993567" w:rsidRPr="00182BA8">
        <w:rPr>
          <w:sz w:val="28"/>
          <w:szCs w:val="28"/>
        </w:rPr>
        <w:t xml:space="preserve">администрации муниципального района </w:t>
      </w:r>
      <w:r w:rsidR="00182BA8" w:rsidRPr="00182BA8">
        <w:rPr>
          <w:sz w:val="28"/>
          <w:szCs w:val="28"/>
        </w:rPr>
        <w:t xml:space="preserve">(Солдатова М.А.) </w:t>
      </w:r>
      <w:r w:rsidR="00993567" w:rsidRPr="00182BA8">
        <w:rPr>
          <w:sz w:val="28"/>
          <w:szCs w:val="28"/>
        </w:rPr>
        <w:t xml:space="preserve">обеспечить ознакомление муниципальных служащих администрации муниципального района с настоящим </w:t>
      </w:r>
      <w:r w:rsidR="00490E8A">
        <w:rPr>
          <w:sz w:val="28"/>
          <w:szCs w:val="28"/>
        </w:rPr>
        <w:t>распоряжением</w:t>
      </w:r>
      <w:r w:rsidR="00993567" w:rsidRPr="00182BA8">
        <w:rPr>
          <w:sz w:val="28"/>
          <w:szCs w:val="28"/>
        </w:rPr>
        <w:t>.</w:t>
      </w:r>
    </w:p>
    <w:p w:rsidR="00993567" w:rsidRDefault="00CF2398" w:rsidP="001F3A9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93567">
        <w:rPr>
          <w:sz w:val="28"/>
          <w:szCs w:val="28"/>
        </w:rPr>
        <w:t xml:space="preserve">. </w:t>
      </w:r>
      <w:r w:rsidR="00D90EF3">
        <w:rPr>
          <w:sz w:val="28"/>
          <w:szCs w:val="28"/>
          <w:lang w:eastAsia="x-none"/>
        </w:rPr>
        <w:t>З</w:t>
      </w:r>
      <w:r w:rsidR="00D90EF3" w:rsidRPr="00F6490B">
        <w:rPr>
          <w:sz w:val="28"/>
          <w:szCs w:val="28"/>
          <w:lang w:eastAsia="x-none"/>
        </w:rPr>
        <w:t>аместителям главы</w:t>
      </w:r>
      <w:r w:rsidR="00D90EF3">
        <w:rPr>
          <w:sz w:val="28"/>
          <w:szCs w:val="28"/>
        </w:rPr>
        <w:t xml:space="preserve"> администрации, р</w:t>
      </w:r>
      <w:r w:rsidR="00993567">
        <w:rPr>
          <w:sz w:val="28"/>
          <w:szCs w:val="28"/>
        </w:rPr>
        <w:t xml:space="preserve">уководителям структурных подразделений </w:t>
      </w:r>
      <w:r w:rsidR="001F3A9A" w:rsidRPr="001F3A9A">
        <w:rPr>
          <w:bCs/>
          <w:sz w:val="28"/>
          <w:szCs w:val="28"/>
        </w:rPr>
        <w:t>администра</w:t>
      </w:r>
      <w:r w:rsidR="00D90EF3">
        <w:rPr>
          <w:bCs/>
          <w:sz w:val="28"/>
          <w:szCs w:val="28"/>
        </w:rPr>
        <w:t xml:space="preserve">ции муниципального района </w:t>
      </w:r>
      <w:r w:rsidR="00F6490B">
        <w:rPr>
          <w:sz w:val="28"/>
          <w:szCs w:val="28"/>
        </w:rPr>
        <w:t xml:space="preserve">в срок до </w:t>
      </w:r>
      <w:r w:rsidR="00D90EF3">
        <w:rPr>
          <w:sz w:val="28"/>
          <w:szCs w:val="28"/>
        </w:rPr>
        <w:t>0</w:t>
      </w:r>
      <w:r w:rsidR="00F6490B">
        <w:rPr>
          <w:sz w:val="28"/>
          <w:szCs w:val="28"/>
        </w:rPr>
        <w:t>1.0</w:t>
      </w:r>
      <w:r w:rsidR="00D90EF3">
        <w:rPr>
          <w:sz w:val="28"/>
          <w:szCs w:val="28"/>
        </w:rPr>
        <w:t>9</w:t>
      </w:r>
      <w:r w:rsidR="00F6490B">
        <w:rPr>
          <w:sz w:val="28"/>
          <w:szCs w:val="28"/>
        </w:rPr>
        <w:t xml:space="preserve">.2023 </w:t>
      </w:r>
      <w:r w:rsidR="00166BD3" w:rsidRPr="00166BD3">
        <w:rPr>
          <w:sz w:val="28"/>
          <w:szCs w:val="28"/>
          <w:lang w:eastAsia="x-none"/>
        </w:rPr>
        <w:t xml:space="preserve">внести соответствующие изменения и дополнения </w:t>
      </w:r>
      <w:r w:rsidR="00993567">
        <w:rPr>
          <w:sz w:val="28"/>
          <w:szCs w:val="28"/>
        </w:rPr>
        <w:t>в должностные инструкции в соответствии с Положением</w:t>
      </w:r>
      <w:r w:rsidR="00993567" w:rsidRPr="00A50B80">
        <w:rPr>
          <w:sz w:val="28"/>
          <w:szCs w:val="28"/>
        </w:rPr>
        <w:t xml:space="preserve"> об организации </w:t>
      </w:r>
      <w:r w:rsidR="001F3A9A">
        <w:rPr>
          <w:sz w:val="28"/>
          <w:szCs w:val="28"/>
        </w:rPr>
        <w:t xml:space="preserve">в </w:t>
      </w:r>
      <w:r w:rsidR="001F3A9A" w:rsidRPr="001F3A9A">
        <w:rPr>
          <w:bCs/>
          <w:sz w:val="28"/>
          <w:szCs w:val="28"/>
        </w:rPr>
        <w:t>администрации муниципального образования «Биробиджанский муниципальный район» Еврейской автономной области</w:t>
      </w:r>
      <w:r w:rsidR="00993567" w:rsidRPr="00A50B80">
        <w:rPr>
          <w:sz w:val="28"/>
          <w:szCs w:val="28"/>
        </w:rPr>
        <w:t xml:space="preserve"> системы внутреннего обеспечения соответствия требованиям антимонопольного законодательства (антимонопольный комплаенс)</w:t>
      </w:r>
      <w:r w:rsidR="00993567">
        <w:rPr>
          <w:sz w:val="28"/>
          <w:szCs w:val="28"/>
        </w:rPr>
        <w:t>.</w:t>
      </w:r>
    </w:p>
    <w:p w:rsidR="00CF2398" w:rsidRDefault="001762BB" w:rsidP="00CF2398">
      <w:pPr>
        <w:spacing w:line="330" w:lineRule="atLeas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4</w:t>
      </w:r>
      <w:r w:rsidR="00CF2398" w:rsidRPr="00CF2398">
        <w:rPr>
          <w:sz w:val="28"/>
          <w:szCs w:val="28"/>
        </w:rPr>
        <w:t xml:space="preserve">. Контроль за исполнением настоящего </w:t>
      </w:r>
      <w:r w:rsidR="00490E8A">
        <w:rPr>
          <w:sz w:val="28"/>
          <w:szCs w:val="28"/>
        </w:rPr>
        <w:t>распоряжения</w:t>
      </w:r>
      <w:r w:rsidR="00CF2398" w:rsidRPr="00CF2398">
        <w:rPr>
          <w:sz w:val="28"/>
          <w:szCs w:val="28"/>
        </w:rPr>
        <w:t xml:space="preserve"> оставляю за собой.</w:t>
      </w:r>
    </w:p>
    <w:p w:rsidR="00993567" w:rsidRPr="005B72AF" w:rsidRDefault="001762BB" w:rsidP="00CF2398">
      <w:pPr>
        <w:spacing w:line="330" w:lineRule="atLeas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5</w:t>
      </w:r>
      <w:r w:rsidR="00993567" w:rsidRPr="005B72AF">
        <w:rPr>
          <w:sz w:val="28"/>
          <w:szCs w:val="28"/>
        </w:rPr>
        <w:t xml:space="preserve">. Опубликовать настоящее </w:t>
      </w:r>
      <w:r w:rsidR="00490E8A">
        <w:rPr>
          <w:sz w:val="28"/>
          <w:szCs w:val="28"/>
        </w:rPr>
        <w:t>распоряжение</w:t>
      </w:r>
      <w:r w:rsidR="00993567" w:rsidRPr="005B72AF">
        <w:rPr>
          <w:sz w:val="28"/>
          <w:szCs w:val="28"/>
        </w:rPr>
        <w:t xml:space="preserve"> в </w:t>
      </w:r>
      <w:r w:rsidR="00182BA8" w:rsidRPr="005B72AF">
        <w:rPr>
          <w:sz w:val="28"/>
          <w:szCs w:val="28"/>
        </w:rPr>
        <w:t>средствах массовой информации</w:t>
      </w:r>
      <w:r w:rsidR="00993567" w:rsidRPr="005B72AF">
        <w:rPr>
          <w:sz w:val="28"/>
          <w:szCs w:val="28"/>
        </w:rPr>
        <w:t xml:space="preserve"> и разместить </w:t>
      </w:r>
      <w:r w:rsidR="00182BA8" w:rsidRPr="005B72AF">
        <w:rPr>
          <w:sz w:val="28"/>
          <w:szCs w:val="28"/>
        </w:rPr>
        <w:t xml:space="preserve">его </w:t>
      </w:r>
      <w:r w:rsidR="00993567" w:rsidRPr="005B72AF">
        <w:rPr>
          <w:sz w:val="28"/>
          <w:szCs w:val="28"/>
        </w:rPr>
        <w:t xml:space="preserve">на официальном </w:t>
      </w:r>
      <w:r w:rsidR="00182BA8" w:rsidRPr="005B72AF">
        <w:rPr>
          <w:sz w:val="28"/>
          <w:szCs w:val="28"/>
        </w:rPr>
        <w:t>интернет-</w:t>
      </w:r>
      <w:r w:rsidR="00993567" w:rsidRPr="005B72AF">
        <w:rPr>
          <w:sz w:val="28"/>
          <w:szCs w:val="28"/>
        </w:rPr>
        <w:t xml:space="preserve">сайте </w:t>
      </w:r>
      <w:r w:rsidR="00993567" w:rsidRPr="005B72AF">
        <w:rPr>
          <w:sz w:val="28"/>
          <w:szCs w:val="28"/>
        </w:rPr>
        <w:lastRenderedPageBreak/>
        <w:t xml:space="preserve">администрации </w:t>
      </w:r>
      <w:r w:rsidR="00182BA8" w:rsidRPr="005B72AF">
        <w:rPr>
          <w:sz w:val="28"/>
          <w:szCs w:val="28"/>
        </w:rPr>
        <w:t xml:space="preserve">Биробиджанского </w:t>
      </w:r>
      <w:r w:rsidR="00052E93">
        <w:rPr>
          <w:sz w:val="28"/>
          <w:szCs w:val="28"/>
        </w:rPr>
        <w:t xml:space="preserve">муниципального района </w:t>
      </w:r>
      <w:r w:rsidR="00993567" w:rsidRPr="005B72AF">
        <w:rPr>
          <w:sz w:val="28"/>
          <w:szCs w:val="28"/>
        </w:rPr>
        <w:t xml:space="preserve">в </w:t>
      </w:r>
      <w:r w:rsidR="00182BA8" w:rsidRPr="005B72AF">
        <w:rPr>
          <w:sz w:val="28"/>
          <w:szCs w:val="28"/>
        </w:rPr>
        <w:t xml:space="preserve">информационно-телекоммуникационной </w:t>
      </w:r>
      <w:r w:rsidR="00993567" w:rsidRPr="005B72AF">
        <w:rPr>
          <w:sz w:val="28"/>
          <w:szCs w:val="28"/>
        </w:rPr>
        <w:t xml:space="preserve">сети </w:t>
      </w:r>
      <w:r w:rsidR="00182BA8" w:rsidRPr="005B72AF">
        <w:rPr>
          <w:sz w:val="28"/>
          <w:szCs w:val="28"/>
        </w:rPr>
        <w:t>«</w:t>
      </w:r>
      <w:r w:rsidR="00993567" w:rsidRPr="005B72AF">
        <w:rPr>
          <w:sz w:val="28"/>
          <w:szCs w:val="28"/>
        </w:rPr>
        <w:t>Интернет</w:t>
      </w:r>
      <w:r w:rsidR="00182BA8" w:rsidRPr="005B72AF">
        <w:rPr>
          <w:sz w:val="28"/>
          <w:szCs w:val="28"/>
        </w:rPr>
        <w:t>»</w:t>
      </w:r>
      <w:r w:rsidR="00993567" w:rsidRPr="005B72AF">
        <w:rPr>
          <w:sz w:val="28"/>
          <w:szCs w:val="28"/>
        </w:rPr>
        <w:t>.</w:t>
      </w:r>
    </w:p>
    <w:p w:rsidR="002A7E84" w:rsidRPr="002A7E84" w:rsidRDefault="000923F4" w:rsidP="000923F4">
      <w:pPr>
        <w:spacing w:line="330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</w:r>
      <w:r w:rsidR="001762BB">
        <w:rPr>
          <w:sz w:val="28"/>
          <w:szCs w:val="28"/>
        </w:rPr>
        <w:t>6</w:t>
      </w:r>
      <w:r w:rsidR="002A7E84" w:rsidRPr="002A7E84">
        <w:rPr>
          <w:sz w:val="28"/>
          <w:szCs w:val="28"/>
        </w:rPr>
        <w:t xml:space="preserve">. Настоящее </w:t>
      </w:r>
      <w:r w:rsidR="00490E8A">
        <w:rPr>
          <w:sz w:val="28"/>
          <w:szCs w:val="28"/>
        </w:rPr>
        <w:t>распоряжение</w:t>
      </w:r>
      <w:r w:rsidR="002A7E84" w:rsidRPr="002A7E84">
        <w:rPr>
          <w:sz w:val="28"/>
          <w:szCs w:val="28"/>
        </w:rPr>
        <w:t xml:space="preserve"> вступает в силу </w:t>
      </w:r>
      <w:r w:rsidR="00CF2398">
        <w:rPr>
          <w:sz w:val="28"/>
          <w:szCs w:val="28"/>
        </w:rPr>
        <w:t>после его официального опубликования</w:t>
      </w:r>
      <w:r w:rsidR="002A7E84" w:rsidRPr="002A7E84">
        <w:rPr>
          <w:sz w:val="28"/>
          <w:szCs w:val="28"/>
        </w:rPr>
        <w:t>.</w:t>
      </w:r>
    </w:p>
    <w:p w:rsidR="002A7E84" w:rsidRPr="002A7E84" w:rsidRDefault="002A7E84" w:rsidP="002A7E84">
      <w:pPr>
        <w:spacing w:line="330" w:lineRule="atLeast"/>
        <w:ind w:firstLine="480"/>
        <w:textAlignment w:val="baseline"/>
        <w:rPr>
          <w:sz w:val="28"/>
          <w:szCs w:val="28"/>
        </w:rPr>
      </w:pPr>
    </w:p>
    <w:p w:rsidR="00993567" w:rsidRPr="005F3CB6" w:rsidRDefault="00993567" w:rsidP="001F3A9A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F3A9A" w:rsidRPr="001F3A9A" w:rsidRDefault="001F3A9A" w:rsidP="001F3A9A">
      <w:pPr>
        <w:textAlignment w:val="baseline"/>
        <w:rPr>
          <w:sz w:val="28"/>
          <w:szCs w:val="28"/>
        </w:rPr>
      </w:pPr>
      <w:r w:rsidRPr="001F3A9A">
        <w:rPr>
          <w:sz w:val="28"/>
          <w:szCs w:val="28"/>
        </w:rPr>
        <w:t xml:space="preserve">Глава администрации </w:t>
      </w:r>
    </w:p>
    <w:p w:rsidR="001F3A9A" w:rsidRPr="001F3A9A" w:rsidRDefault="001F3A9A" w:rsidP="001F3A9A">
      <w:pPr>
        <w:textAlignment w:val="baseline"/>
        <w:rPr>
          <w:sz w:val="28"/>
          <w:szCs w:val="28"/>
        </w:rPr>
      </w:pPr>
      <w:r w:rsidRPr="001F3A9A">
        <w:rPr>
          <w:sz w:val="28"/>
          <w:szCs w:val="28"/>
        </w:rPr>
        <w:t xml:space="preserve">муниципального района           </w:t>
      </w:r>
      <w:r>
        <w:rPr>
          <w:sz w:val="28"/>
          <w:szCs w:val="28"/>
        </w:rPr>
        <w:t xml:space="preserve">                             </w:t>
      </w:r>
      <w:r w:rsidRPr="001F3A9A">
        <w:rPr>
          <w:sz w:val="28"/>
          <w:szCs w:val="28"/>
        </w:rPr>
        <w:t xml:space="preserve">         </w:t>
      </w:r>
      <w:r w:rsidR="001762BB">
        <w:rPr>
          <w:sz w:val="28"/>
          <w:szCs w:val="28"/>
        </w:rPr>
        <w:t xml:space="preserve">     </w:t>
      </w:r>
      <w:r w:rsidRPr="001F3A9A">
        <w:rPr>
          <w:sz w:val="28"/>
          <w:szCs w:val="28"/>
        </w:rPr>
        <w:t xml:space="preserve">       Е.В. Федоренкова</w:t>
      </w:r>
    </w:p>
    <w:p w:rsidR="00CF2398" w:rsidRDefault="00CF2398" w:rsidP="001F3A9A">
      <w:pPr>
        <w:rPr>
          <w:sz w:val="28"/>
          <w:szCs w:val="28"/>
          <w:lang w:eastAsia="x-none"/>
        </w:rPr>
      </w:pPr>
    </w:p>
    <w:p w:rsidR="00CF2398" w:rsidRDefault="00CF2398" w:rsidP="001F3A9A">
      <w:pPr>
        <w:rPr>
          <w:sz w:val="28"/>
          <w:szCs w:val="28"/>
          <w:lang w:eastAsia="x-none"/>
        </w:rPr>
      </w:pPr>
    </w:p>
    <w:p w:rsidR="00CF2398" w:rsidRDefault="00CF2398" w:rsidP="001F3A9A">
      <w:pPr>
        <w:rPr>
          <w:sz w:val="28"/>
          <w:szCs w:val="28"/>
          <w:lang w:eastAsia="x-none"/>
        </w:rPr>
      </w:pPr>
    </w:p>
    <w:p w:rsidR="00CF2398" w:rsidRDefault="00CF2398" w:rsidP="001F3A9A">
      <w:pPr>
        <w:rPr>
          <w:sz w:val="28"/>
          <w:szCs w:val="28"/>
          <w:lang w:eastAsia="x-none"/>
        </w:rPr>
      </w:pPr>
    </w:p>
    <w:p w:rsidR="00CF2398" w:rsidRDefault="00CF2398" w:rsidP="001F3A9A">
      <w:pPr>
        <w:rPr>
          <w:sz w:val="28"/>
          <w:szCs w:val="28"/>
          <w:lang w:eastAsia="x-none"/>
        </w:rPr>
      </w:pPr>
    </w:p>
    <w:p w:rsidR="00CF2398" w:rsidRDefault="00CF2398" w:rsidP="001F3A9A">
      <w:pPr>
        <w:rPr>
          <w:sz w:val="28"/>
          <w:szCs w:val="28"/>
          <w:lang w:eastAsia="x-none"/>
        </w:rPr>
      </w:pPr>
    </w:p>
    <w:p w:rsidR="00CF2398" w:rsidRDefault="00CF2398" w:rsidP="001F3A9A">
      <w:pPr>
        <w:rPr>
          <w:sz w:val="28"/>
          <w:szCs w:val="28"/>
          <w:lang w:eastAsia="x-none"/>
        </w:rPr>
      </w:pPr>
    </w:p>
    <w:p w:rsidR="00CF2398" w:rsidRDefault="00CF2398" w:rsidP="001F3A9A">
      <w:pPr>
        <w:rPr>
          <w:sz w:val="28"/>
          <w:szCs w:val="28"/>
          <w:lang w:eastAsia="x-none"/>
        </w:rPr>
      </w:pPr>
    </w:p>
    <w:p w:rsidR="00CF2398" w:rsidRDefault="00CF2398" w:rsidP="001F3A9A">
      <w:pPr>
        <w:rPr>
          <w:sz w:val="28"/>
          <w:szCs w:val="28"/>
          <w:lang w:eastAsia="x-none"/>
        </w:rPr>
      </w:pPr>
    </w:p>
    <w:p w:rsidR="00CF2398" w:rsidRDefault="00CF2398" w:rsidP="001F3A9A">
      <w:pPr>
        <w:rPr>
          <w:sz w:val="28"/>
          <w:szCs w:val="28"/>
          <w:lang w:eastAsia="x-none"/>
        </w:rPr>
      </w:pPr>
    </w:p>
    <w:p w:rsidR="00CF2398" w:rsidRDefault="00CF2398" w:rsidP="001F3A9A">
      <w:pPr>
        <w:rPr>
          <w:sz w:val="28"/>
          <w:szCs w:val="28"/>
          <w:lang w:eastAsia="x-none"/>
        </w:rPr>
      </w:pPr>
    </w:p>
    <w:p w:rsidR="005A379C" w:rsidRDefault="005A379C" w:rsidP="001F3A9A">
      <w:pPr>
        <w:rPr>
          <w:sz w:val="28"/>
          <w:szCs w:val="28"/>
          <w:lang w:eastAsia="x-none"/>
        </w:rPr>
      </w:pPr>
    </w:p>
    <w:p w:rsidR="005A379C" w:rsidRDefault="005A379C" w:rsidP="001F3A9A">
      <w:pPr>
        <w:rPr>
          <w:sz w:val="28"/>
          <w:szCs w:val="28"/>
          <w:lang w:eastAsia="x-none"/>
        </w:rPr>
      </w:pPr>
    </w:p>
    <w:p w:rsidR="005A379C" w:rsidRDefault="005A379C" w:rsidP="001F3A9A">
      <w:pPr>
        <w:rPr>
          <w:sz w:val="28"/>
          <w:szCs w:val="28"/>
          <w:lang w:eastAsia="x-none"/>
        </w:rPr>
      </w:pPr>
    </w:p>
    <w:p w:rsidR="005A379C" w:rsidRDefault="005A379C" w:rsidP="001F3A9A">
      <w:pPr>
        <w:rPr>
          <w:sz w:val="28"/>
          <w:szCs w:val="28"/>
          <w:lang w:eastAsia="x-none"/>
        </w:rPr>
      </w:pPr>
    </w:p>
    <w:p w:rsidR="005A379C" w:rsidRDefault="005A379C" w:rsidP="001F3A9A">
      <w:pPr>
        <w:rPr>
          <w:sz w:val="28"/>
          <w:szCs w:val="28"/>
          <w:lang w:eastAsia="x-none"/>
        </w:rPr>
      </w:pPr>
    </w:p>
    <w:p w:rsidR="005A379C" w:rsidRDefault="005A379C" w:rsidP="001F3A9A">
      <w:pPr>
        <w:rPr>
          <w:sz w:val="28"/>
          <w:szCs w:val="28"/>
          <w:lang w:eastAsia="x-none"/>
        </w:rPr>
      </w:pPr>
    </w:p>
    <w:p w:rsidR="005A379C" w:rsidRDefault="005A379C" w:rsidP="001F3A9A">
      <w:pPr>
        <w:rPr>
          <w:sz w:val="28"/>
          <w:szCs w:val="28"/>
          <w:lang w:eastAsia="x-none"/>
        </w:rPr>
      </w:pPr>
    </w:p>
    <w:p w:rsidR="005A379C" w:rsidRDefault="005A379C" w:rsidP="001F3A9A">
      <w:pPr>
        <w:rPr>
          <w:sz w:val="28"/>
          <w:szCs w:val="28"/>
          <w:lang w:eastAsia="x-none"/>
        </w:rPr>
      </w:pPr>
    </w:p>
    <w:p w:rsidR="005A379C" w:rsidRDefault="005A379C" w:rsidP="001F3A9A">
      <w:pPr>
        <w:rPr>
          <w:sz w:val="28"/>
          <w:szCs w:val="28"/>
          <w:lang w:eastAsia="x-none"/>
        </w:rPr>
      </w:pPr>
    </w:p>
    <w:p w:rsidR="005A379C" w:rsidRDefault="005A379C" w:rsidP="001F3A9A">
      <w:pPr>
        <w:rPr>
          <w:sz w:val="28"/>
          <w:szCs w:val="28"/>
          <w:lang w:eastAsia="x-none"/>
        </w:rPr>
      </w:pPr>
    </w:p>
    <w:p w:rsidR="005A379C" w:rsidRDefault="005A379C" w:rsidP="001F3A9A">
      <w:pPr>
        <w:rPr>
          <w:sz w:val="28"/>
          <w:szCs w:val="28"/>
          <w:lang w:eastAsia="x-none"/>
        </w:rPr>
      </w:pPr>
    </w:p>
    <w:p w:rsidR="005A379C" w:rsidRDefault="005A379C" w:rsidP="001F3A9A">
      <w:pPr>
        <w:rPr>
          <w:sz w:val="28"/>
          <w:szCs w:val="28"/>
          <w:lang w:eastAsia="x-none"/>
        </w:rPr>
      </w:pPr>
    </w:p>
    <w:p w:rsidR="00166BD3" w:rsidRDefault="00166BD3" w:rsidP="001F3A9A">
      <w:pPr>
        <w:rPr>
          <w:sz w:val="28"/>
          <w:szCs w:val="28"/>
          <w:lang w:eastAsia="x-none"/>
        </w:rPr>
      </w:pPr>
    </w:p>
    <w:p w:rsidR="00166BD3" w:rsidRDefault="00166BD3" w:rsidP="001F3A9A">
      <w:pPr>
        <w:rPr>
          <w:sz w:val="28"/>
          <w:szCs w:val="28"/>
          <w:lang w:eastAsia="x-none"/>
        </w:rPr>
      </w:pPr>
    </w:p>
    <w:p w:rsidR="00166BD3" w:rsidRDefault="00166BD3" w:rsidP="001F3A9A">
      <w:pPr>
        <w:rPr>
          <w:sz w:val="28"/>
          <w:szCs w:val="28"/>
          <w:lang w:eastAsia="x-none"/>
        </w:rPr>
      </w:pPr>
    </w:p>
    <w:p w:rsidR="00166BD3" w:rsidRDefault="00166BD3" w:rsidP="001F3A9A">
      <w:pPr>
        <w:rPr>
          <w:sz w:val="28"/>
          <w:szCs w:val="28"/>
          <w:lang w:eastAsia="x-none"/>
        </w:rPr>
      </w:pPr>
    </w:p>
    <w:p w:rsidR="00166BD3" w:rsidRDefault="00166BD3" w:rsidP="001F3A9A">
      <w:pPr>
        <w:rPr>
          <w:sz w:val="28"/>
          <w:szCs w:val="28"/>
          <w:lang w:eastAsia="x-none"/>
        </w:rPr>
      </w:pPr>
    </w:p>
    <w:p w:rsidR="00166BD3" w:rsidRDefault="00166BD3" w:rsidP="001F3A9A">
      <w:pPr>
        <w:rPr>
          <w:sz w:val="28"/>
          <w:szCs w:val="28"/>
          <w:lang w:eastAsia="x-none"/>
        </w:rPr>
      </w:pPr>
    </w:p>
    <w:p w:rsidR="00166BD3" w:rsidRDefault="00166BD3" w:rsidP="001F3A9A">
      <w:pPr>
        <w:rPr>
          <w:sz w:val="28"/>
          <w:szCs w:val="28"/>
          <w:lang w:eastAsia="x-none"/>
        </w:rPr>
      </w:pPr>
    </w:p>
    <w:p w:rsidR="00166BD3" w:rsidRDefault="00166BD3" w:rsidP="001F3A9A">
      <w:pPr>
        <w:rPr>
          <w:sz w:val="28"/>
          <w:szCs w:val="28"/>
          <w:lang w:eastAsia="x-none"/>
        </w:rPr>
      </w:pPr>
    </w:p>
    <w:p w:rsidR="00166BD3" w:rsidRDefault="00166BD3" w:rsidP="001F3A9A">
      <w:pPr>
        <w:rPr>
          <w:sz w:val="28"/>
          <w:szCs w:val="28"/>
          <w:lang w:eastAsia="x-none"/>
        </w:rPr>
      </w:pPr>
    </w:p>
    <w:p w:rsidR="00166BD3" w:rsidRDefault="00166BD3" w:rsidP="001F3A9A">
      <w:pPr>
        <w:rPr>
          <w:sz w:val="28"/>
          <w:szCs w:val="28"/>
          <w:lang w:eastAsia="x-none"/>
        </w:rPr>
      </w:pPr>
    </w:p>
    <w:p w:rsidR="001762BB" w:rsidRDefault="001762BB" w:rsidP="001F3A9A">
      <w:pPr>
        <w:rPr>
          <w:sz w:val="28"/>
          <w:szCs w:val="28"/>
          <w:lang w:eastAsia="x-none"/>
        </w:rPr>
      </w:pPr>
    </w:p>
    <w:p w:rsidR="001762BB" w:rsidRDefault="001762BB" w:rsidP="001F3A9A">
      <w:pPr>
        <w:rPr>
          <w:sz w:val="28"/>
          <w:szCs w:val="28"/>
          <w:lang w:eastAsia="x-none"/>
        </w:rPr>
      </w:pPr>
    </w:p>
    <w:p w:rsidR="00155551" w:rsidRDefault="00155551">
      <w:bookmarkStart w:id="0" w:name="_GoBack"/>
      <w:bookmarkEnd w:id="0"/>
    </w:p>
    <w:sectPr w:rsidR="00155551" w:rsidSect="008E1EF8">
      <w:headerReference w:type="default" r:id="rId9"/>
      <w:headerReference w:type="first" r:id="rId10"/>
      <w:pgSz w:w="11906" w:h="16838" w:code="9"/>
      <w:pgMar w:top="1276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41AE" w:rsidRDefault="009941AE" w:rsidP="009973D6">
      <w:r>
        <w:separator/>
      </w:r>
    </w:p>
  </w:endnote>
  <w:endnote w:type="continuationSeparator" w:id="0">
    <w:p w:rsidR="009941AE" w:rsidRDefault="009941AE" w:rsidP="00997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41AE" w:rsidRDefault="009941AE" w:rsidP="009973D6">
      <w:r>
        <w:separator/>
      </w:r>
    </w:p>
  </w:footnote>
  <w:footnote w:type="continuationSeparator" w:id="0">
    <w:p w:rsidR="009941AE" w:rsidRDefault="009941AE" w:rsidP="009973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73D6" w:rsidRPr="008E1EF8" w:rsidRDefault="008E1EF8">
    <w:pPr>
      <w:pStyle w:val="a4"/>
      <w:jc w:val="center"/>
    </w:pPr>
    <w:r>
      <w:t>2</w:t>
    </w:r>
  </w:p>
  <w:p w:rsidR="009973D6" w:rsidRDefault="009973D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67236123"/>
      <w:docPartObj>
        <w:docPartGallery w:val="Page Numbers (Top of Page)"/>
        <w:docPartUnique/>
      </w:docPartObj>
    </w:sdtPr>
    <w:sdtEndPr/>
    <w:sdtContent>
      <w:p w:rsidR="008E1EF8" w:rsidRDefault="008E1EF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705D">
          <w:rPr>
            <w:noProof/>
          </w:rPr>
          <w:t>1</w:t>
        </w:r>
        <w:r>
          <w:fldChar w:fldCharType="end"/>
        </w:r>
      </w:p>
    </w:sdtContent>
  </w:sdt>
  <w:p w:rsidR="008E1EF8" w:rsidRDefault="008E1EF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C1E07"/>
    <w:multiLevelType w:val="hybridMultilevel"/>
    <w:tmpl w:val="4B2AF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209E"/>
    <w:rsid w:val="00021A01"/>
    <w:rsid w:val="00045F52"/>
    <w:rsid w:val="00052E93"/>
    <w:rsid w:val="00052F10"/>
    <w:rsid w:val="000923F4"/>
    <w:rsid w:val="000E6E97"/>
    <w:rsid w:val="0012568B"/>
    <w:rsid w:val="00155551"/>
    <w:rsid w:val="00166BD3"/>
    <w:rsid w:val="001762BB"/>
    <w:rsid w:val="00182BA8"/>
    <w:rsid w:val="001F3A9A"/>
    <w:rsid w:val="00244925"/>
    <w:rsid w:val="00263C32"/>
    <w:rsid w:val="002A7E84"/>
    <w:rsid w:val="002B15A2"/>
    <w:rsid w:val="002D705D"/>
    <w:rsid w:val="00306E4E"/>
    <w:rsid w:val="003530DD"/>
    <w:rsid w:val="003700E9"/>
    <w:rsid w:val="003A70DA"/>
    <w:rsid w:val="003B207E"/>
    <w:rsid w:val="003C01B2"/>
    <w:rsid w:val="003C0205"/>
    <w:rsid w:val="003F15BB"/>
    <w:rsid w:val="004312A4"/>
    <w:rsid w:val="00432C82"/>
    <w:rsid w:val="00485E86"/>
    <w:rsid w:val="00490E8A"/>
    <w:rsid w:val="00496CA1"/>
    <w:rsid w:val="004C04BF"/>
    <w:rsid w:val="004C4410"/>
    <w:rsid w:val="004D3900"/>
    <w:rsid w:val="004D4F9E"/>
    <w:rsid w:val="004F3A3F"/>
    <w:rsid w:val="00523E43"/>
    <w:rsid w:val="005A379C"/>
    <w:rsid w:val="005B72AF"/>
    <w:rsid w:val="005B7636"/>
    <w:rsid w:val="005D01C9"/>
    <w:rsid w:val="005E1E2F"/>
    <w:rsid w:val="005F22EF"/>
    <w:rsid w:val="0063037A"/>
    <w:rsid w:val="00644E66"/>
    <w:rsid w:val="00654B08"/>
    <w:rsid w:val="006750B4"/>
    <w:rsid w:val="006A1799"/>
    <w:rsid w:val="006B610E"/>
    <w:rsid w:val="006C5994"/>
    <w:rsid w:val="0071209E"/>
    <w:rsid w:val="007271AB"/>
    <w:rsid w:val="00793ACC"/>
    <w:rsid w:val="007A4BD6"/>
    <w:rsid w:val="007B399E"/>
    <w:rsid w:val="007C003B"/>
    <w:rsid w:val="007F3E85"/>
    <w:rsid w:val="007F5199"/>
    <w:rsid w:val="008013BF"/>
    <w:rsid w:val="008152A4"/>
    <w:rsid w:val="008254E2"/>
    <w:rsid w:val="00851EC7"/>
    <w:rsid w:val="008D0CA6"/>
    <w:rsid w:val="008E03D3"/>
    <w:rsid w:val="008E1EF8"/>
    <w:rsid w:val="009454EF"/>
    <w:rsid w:val="0095405A"/>
    <w:rsid w:val="00980123"/>
    <w:rsid w:val="00980B37"/>
    <w:rsid w:val="00992BA2"/>
    <w:rsid w:val="00993567"/>
    <w:rsid w:val="009941AE"/>
    <w:rsid w:val="009973D6"/>
    <w:rsid w:val="009B157F"/>
    <w:rsid w:val="009D481C"/>
    <w:rsid w:val="009D5BBF"/>
    <w:rsid w:val="00A17EE6"/>
    <w:rsid w:val="00A50CBA"/>
    <w:rsid w:val="00A60795"/>
    <w:rsid w:val="00A60BF7"/>
    <w:rsid w:val="00A65C78"/>
    <w:rsid w:val="00AB400C"/>
    <w:rsid w:val="00AC39A5"/>
    <w:rsid w:val="00AD5B37"/>
    <w:rsid w:val="00AD6178"/>
    <w:rsid w:val="00AE35B8"/>
    <w:rsid w:val="00B64E39"/>
    <w:rsid w:val="00B81042"/>
    <w:rsid w:val="00B85416"/>
    <w:rsid w:val="00BE49EB"/>
    <w:rsid w:val="00BF72C2"/>
    <w:rsid w:val="00C0258B"/>
    <w:rsid w:val="00C117C9"/>
    <w:rsid w:val="00C225F8"/>
    <w:rsid w:val="00C45BC2"/>
    <w:rsid w:val="00C51BA1"/>
    <w:rsid w:val="00C54FE3"/>
    <w:rsid w:val="00CB207F"/>
    <w:rsid w:val="00CB4935"/>
    <w:rsid w:val="00CC08EF"/>
    <w:rsid w:val="00CC1AD7"/>
    <w:rsid w:val="00CF2398"/>
    <w:rsid w:val="00CF78D0"/>
    <w:rsid w:val="00D01CC4"/>
    <w:rsid w:val="00D56551"/>
    <w:rsid w:val="00D876DE"/>
    <w:rsid w:val="00D90EF3"/>
    <w:rsid w:val="00DB155C"/>
    <w:rsid w:val="00DD1EAD"/>
    <w:rsid w:val="00DE5706"/>
    <w:rsid w:val="00DE5924"/>
    <w:rsid w:val="00DF3E63"/>
    <w:rsid w:val="00E0699F"/>
    <w:rsid w:val="00E54AA6"/>
    <w:rsid w:val="00EC1195"/>
    <w:rsid w:val="00EC7244"/>
    <w:rsid w:val="00EF25A6"/>
    <w:rsid w:val="00EF58DE"/>
    <w:rsid w:val="00F073FB"/>
    <w:rsid w:val="00F25AA1"/>
    <w:rsid w:val="00F52FA5"/>
    <w:rsid w:val="00F54CCC"/>
    <w:rsid w:val="00F6490B"/>
    <w:rsid w:val="00F85D1C"/>
    <w:rsid w:val="00F91B2C"/>
    <w:rsid w:val="00F955ED"/>
    <w:rsid w:val="00FB24B9"/>
    <w:rsid w:val="00FD44A1"/>
    <w:rsid w:val="00FE6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6B9A5DA"/>
  <w15:docId w15:val="{A642C2AB-1F06-4702-8E89-7AB9D5B35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7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73D6"/>
    <w:pPr>
      <w:spacing w:after="0" w:line="240" w:lineRule="auto"/>
    </w:pPr>
  </w:style>
  <w:style w:type="paragraph" w:customStyle="1" w:styleId="ConsPlusNormal">
    <w:name w:val="ConsPlusNormal"/>
    <w:rsid w:val="009973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9973D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973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973D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973D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8"/>
    <w:uiPriority w:val="59"/>
    <w:rsid w:val="009973D6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8">
    <w:name w:val="Table Grid"/>
    <w:basedOn w:val="a1"/>
    <w:uiPriority w:val="59"/>
    <w:rsid w:val="009973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CC08E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C08E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C7DE68-78B8-4DBE-8916-EFB5344E6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Estim</dc:creator>
  <cp:lastModifiedBy>NachSelhoz</cp:lastModifiedBy>
  <cp:revision>34</cp:revision>
  <cp:lastPrinted>2023-08-02T06:06:00Z</cp:lastPrinted>
  <dcterms:created xsi:type="dcterms:W3CDTF">2019-09-05T11:43:00Z</dcterms:created>
  <dcterms:modified xsi:type="dcterms:W3CDTF">2023-08-02T22:30:00Z</dcterms:modified>
</cp:coreProperties>
</file>